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9B3AC" w14:textId="77777777" w:rsidR="000B15F4" w:rsidRDefault="00C84142">
      <w:pPr>
        <w:spacing w:after="5" w:line="259" w:lineRule="auto"/>
        <w:ind w:left="-1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150D804" wp14:editId="657BC321">
                <wp:extent cx="6420866" cy="765556"/>
                <wp:effectExtent l="0" t="0" r="0" b="0"/>
                <wp:docPr id="4647" name="Group 4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0866" cy="765556"/>
                          <a:chOff x="0" y="0"/>
                          <a:chExt cx="6420866" cy="765556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4747"/>
                            <a:ext cx="10433" cy="41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F9B33C" w14:textId="77777777" w:rsidR="000B15F4" w:rsidRDefault="00C841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4690"/>
                            <a:ext cx="713272" cy="555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Rectangle 9"/>
                        <wps:cNvSpPr/>
                        <wps:spPr>
                          <a:xfrm>
                            <a:off x="712572" y="442438"/>
                            <a:ext cx="47304" cy="1898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747F62" w14:textId="77777777" w:rsidR="000B15F4" w:rsidRDefault="00C841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749171" y="7721"/>
                            <a:ext cx="358302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BDC796" w14:textId="77777777" w:rsidR="000B15F4" w:rsidRDefault="00C841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>REGIO GELDERLAND / FLEVOLAND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447921" y="772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6490C6" w14:textId="77777777" w:rsidR="000B15F4" w:rsidRDefault="00C841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829681" y="0"/>
                            <a:ext cx="591185" cy="591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1749171" y="264397"/>
                            <a:ext cx="42565" cy="18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99A17B" w14:textId="77777777" w:rsidR="000B15F4" w:rsidRDefault="00C84142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58" name="Shape 5258"/>
                        <wps:cNvSpPr/>
                        <wps:spPr>
                          <a:xfrm>
                            <a:off x="2083" y="759460"/>
                            <a:ext cx="64184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454" h="9144">
                                <a:moveTo>
                                  <a:pt x="0" y="0"/>
                                </a:moveTo>
                                <a:lnTo>
                                  <a:pt x="6418454" y="0"/>
                                </a:lnTo>
                                <a:lnTo>
                                  <a:pt x="64184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0D804" id="Group 4647" o:spid="_x0000_s1026" style="width:505.6pt;height:60.3pt;mso-position-horizontal-relative:char;mso-position-vertical-relative:line" coordsize="64208,765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">
                <v:rect id="Rectangle 6" o:spid="_x0000_s1027" style="position:absolute;top:47;width:104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57F9B33C" w14:textId="77777777" w:rsidR="000B15F4" w:rsidRDefault="00C8414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sz w:val="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top:46;width:7132;height:5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">
                  <v:imagedata r:id="rId7" o:title=""/>
                </v:shape>
                <v:rect id="Rectangle 9" o:spid="_x0000_s1029" style="position:absolute;left:7125;top:4424;width:473;height:1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2C747F62" w14:textId="77777777" w:rsidR="000B15F4" w:rsidRDefault="00C84142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" o:spid="_x0000_s1030" style="position:absolute;left:17491;top:77;width:35830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33BDC796" w14:textId="77777777" w:rsidR="000B15F4" w:rsidRDefault="00C8414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>REGIO GELDERLAND / FLEVOLAND</w:t>
                        </w:r>
                      </w:p>
                    </w:txbxContent>
                  </v:textbox>
                </v:rect>
                <v:rect id="Rectangle 11" o:spid="_x0000_s1031" style="position:absolute;left:44479;top:7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A6490C6" w14:textId="77777777" w:rsidR="000B15F4" w:rsidRDefault="00C8414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3" o:spid="_x0000_s1032" type="#_x0000_t75" style="position:absolute;left:58296;width:5912;height:5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">
                  <v:imagedata r:id="rId8" o:title=""/>
                </v:shape>
                <v:rect id="Rectangle 15" o:spid="_x0000_s1033" style="position:absolute;left:17491;top:2643;width:426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0299A17B" w14:textId="77777777" w:rsidR="000B15F4" w:rsidRDefault="00C84142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258" o:spid="_x0000_s1034" style="position:absolute;left:20;top:7594;width:64185;height:92;visibility:visible;mso-wrap-style:square;v-text-anchor:top" coordsize="64184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" path="m,l6418454,r,9144l,9144,,e" fillcolor="black" stroked="f" strokeweight="0">
                  <v:stroke miterlimit="83231f" joinstyle="miter"/>
                  <v:path arrowok="t" textboxrect="0,0,6418454,9144"/>
                </v:shape>
                <w10:anchorlock/>
              </v:group>
            </w:pict>
          </mc:Fallback>
        </mc:AlternateContent>
      </w:r>
    </w:p>
    <w:p w14:paraId="7D7EB4CF" w14:textId="77777777" w:rsidR="000B15F4" w:rsidRDefault="00C84142">
      <w:pPr>
        <w:spacing w:after="14" w:line="259" w:lineRule="auto"/>
        <w:ind w:left="0" w:firstLine="0"/>
      </w:pPr>
      <w:r>
        <w:rPr>
          <w:b/>
        </w:rPr>
        <w:t xml:space="preserve"> </w:t>
      </w:r>
    </w:p>
    <w:p w14:paraId="1A723F21" w14:textId="77777777" w:rsidR="003B3E61" w:rsidRDefault="003B3E61" w:rsidP="00B67750">
      <w:pPr>
        <w:spacing w:after="0" w:line="259" w:lineRule="auto"/>
        <w:ind w:left="0" w:firstLine="0"/>
        <w:jc w:val="center"/>
        <w:rPr>
          <w:rFonts w:eastAsia="Times New Roman"/>
          <w:b/>
          <w:sz w:val="24"/>
          <w:u w:val="single" w:color="000000"/>
        </w:rPr>
      </w:pPr>
    </w:p>
    <w:p w14:paraId="00EB558D" w14:textId="21D26D34" w:rsidR="000B15F4" w:rsidRPr="00376E4C" w:rsidRDefault="00C84142" w:rsidP="00B67750">
      <w:pPr>
        <w:spacing w:after="0" w:line="259" w:lineRule="auto"/>
        <w:ind w:left="0" w:firstLine="0"/>
        <w:jc w:val="center"/>
      </w:pPr>
      <w:r w:rsidRPr="00376E4C">
        <w:rPr>
          <w:rFonts w:eastAsia="Times New Roman"/>
          <w:b/>
          <w:sz w:val="24"/>
          <w:u w:val="single" w:color="000000"/>
        </w:rPr>
        <w:t xml:space="preserve">Bepalingen </w:t>
      </w:r>
      <w:r w:rsidR="00451FFC">
        <w:rPr>
          <w:rFonts w:eastAsia="Times New Roman"/>
          <w:b/>
          <w:sz w:val="24"/>
          <w:u w:val="single" w:color="000000"/>
        </w:rPr>
        <w:t>Out</w:t>
      </w:r>
      <w:r w:rsidRPr="00376E4C">
        <w:rPr>
          <w:rFonts w:eastAsia="Times New Roman"/>
          <w:b/>
          <w:sz w:val="24"/>
          <w:u w:val="single" w:color="000000"/>
        </w:rPr>
        <w:t>door</w:t>
      </w:r>
      <w:r w:rsidR="00B67750" w:rsidRPr="00376E4C">
        <w:rPr>
          <w:rFonts w:eastAsia="Times New Roman"/>
          <w:b/>
          <w:sz w:val="24"/>
          <w:u w:val="single" w:color="000000"/>
        </w:rPr>
        <w:t>k</w:t>
      </w:r>
      <w:r w:rsidRPr="00376E4C">
        <w:rPr>
          <w:rFonts w:eastAsia="Times New Roman"/>
          <w:b/>
          <w:sz w:val="24"/>
          <w:u w:val="single" w:color="000000"/>
        </w:rPr>
        <w:t>ampioenschappen regio Gelderland/Flevoland</w:t>
      </w:r>
      <w:r w:rsidR="00352ED5" w:rsidRPr="00376E4C">
        <w:rPr>
          <w:rFonts w:eastAsia="Times New Roman"/>
          <w:b/>
          <w:sz w:val="24"/>
          <w:u w:val="single" w:color="000000"/>
        </w:rPr>
        <w:t xml:space="preserve"> </w:t>
      </w:r>
      <w:r w:rsidR="003F5B78">
        <w:rPr>
          <w:rFonts w:eastAsia="Times New Roman"/>
          <w:b/>
          <w:sz w:val="24"/>
          <w:u w:val="single" w:color="000000"/>
        </w:rPr>
        <w:t>202</w:t>
      </w:r>
      <w:r w:rsidR="00291AB2">
        <w:rPr>
          <w:rFonts w:eastAsia="Times New Roman"/>
          <w:b/>
          <w:sz w:val="24"/>
          <w:u w:val="single" w:color="000000"/>
        </w:rPr>
        <w:t>6</w:t>
      </w:r>
    </w:p>
    <w:p w14:paraId="5F3DA882" w14:textId="6DBAC326" w:rsidR="000B15F4" w:rsidRDefault="000B15F4">
      <w:pPr>
        <w:spacing w:after="0" w:line="259" w:lineRule="auto"/>
        <w:ind w:left="0" w:firstLine="0"/>
        <w:rPr>
          <w:rFonts w:ascii="Times New Roman" w:eastAsia="Times New Roman" w:hAnsi="Times New Roman" w:cs="Times New Roman"/>
          <w:sz w:val="24"/>
        </w:rPr>
      </w:pPr>
    </w:p>
    <w:p w14:paraId="3C14D7F6" w14:textId="77777777" w:rsidR="008063F8" w:rsidRDefault="008063F8">
      <w:pPr>
        <w:spacing w:after="0" w:line="259" w:lineRule="auto"/>
        <w:ind w:left="0" w:firstLine="0"/>
      </w:pPr>
    </w:p>
    <w:p w14:paraId="63307872" w14:textId="77777777" w:rsidR="003B3E61" w:rsidRDefault="003B3E61">
      <w:pPr>
        <w:spacing w:after="0" w:line="259" w:lineRule="auto"/>
        <w:ind w:left="-5"/>
        <w:rPr>
          <w:b/>
          <w:sz w:val="24"/>
          <w:u w:val="single" w:color="000000"/>
        </w:rPr>
      </w:pPr>
    </w:p>
    <w:p w14:paraId="5B767C76" w14:textId="4280D321" w:rsidR="000B15F4" w:rsidRDefault="00C84142">
      <w:pPr>
        <w:spacing w:after="0" w:line="259" w:lineRule="auto"/>
        <w:ind w:left="-5"/>
      </w:pPr>
      <w:r>
        <w:rPr>
          <w:b/>
          <w:sz w:val="24"/>
          <w:u w:val="single" w:color="000000"/>
        </w:rPr>
        <w:t>Algemeen:</w:t>
      </w:r>
      <w:r>
        <w:rPr>
          <w:b/>
          <w:sz w:val="24"/>
        </w:rPr>
        <w:t xml:space="preserve"> </w:t>
      </w:r>
    </w:p>
    <w:p w14:paraId="6B919C1F" w14:textId="65715EC3" w:rsidR="000B15F4" w:rsidRDefault="00C84142">
      <w:pPr>
        <w:numPr>
          <w:ilvl w:val="0"/>
          <w:numId w:val="1"/>
        </w:numPr>
        <w:ind w:right="192" w:hanging="346"/>
      </w:pPr>
      <w:r>
        <w:t xml:space="preserve">Het </w:t>
      </w:r>
      <w:r w:rsidR="00D83570">
        <w:t>out</w:t>
      </w:r>
      <w:r>
        <w:t>door KNHS kampioenschapsreglement is van toepassing</w:t>
      </w:r>
      <w:r w:rsidR="00FA531A">
        <w:t>. Uitzonderingen op het Indoor KNHS kampioenschapsreglement staan bes</w:t>
      </w:r>
      <w:r w:rsidR="00386A56">
        <w:t>chreven in dit regioreglement.</w:t>
      </w:r>
    </w:p>
    <w:p w14:paraId="2E075FCB" w14:textId="77777777" w:rsidR="00007701" w:rsidRDefault="00C84142" w:rsidP="00007701">
      <w:pPr>
        <w:numPr>
          <w:ilvl w:val="0"/>
          <w:numId w:val="1"/>
        </w:numPr>
        <w:ind w:right="192" w:hanging="346"/>
      </w:pPr>
      <w:r>
        <w:t>Om op het Regiokampioenschap te mogen starten moet minimaal aan het volgende aantal, door de betreffende kring uitgevoerde selectiewedstrijden, zijn deelgenomen.</w:t>
      </w:r>
    </w:p>
    <w:p w14:paraId="6731E33C" w14:textId="56664F91" w:rsidR="000B15F4" w:rsidRDefault="00C84142" w:rsidP="00007701">
      <w:pPr>
        <w:numPr>
          <w:ilvl w:val="0"/>
          <w:numId w:val="1"/>
        </w:numPr>
        <w:ind w:right="192" w:hanging="346"/>
      </w:pPr>
      <w:r>
        <w:t xml:space="preserve">1-2 wedstrijden:  </w:t>
      </w:r>
      <w:r>
        <w:tab/>
        <w:t xml:space="preserve">Alle wedstrijden. </w:t>
      </w:r>
    </w:p>
    <w:p w14:paraId="7FE76F14" w14:textId="39357E0E" w:rsidR="000B15F4" w:rsidRDefault="00007701">
      <w:pPr>
        <w:tabs>
          <w:tab w:val="center" w:pos="1339"/>
          <w:tab w:val="center" w:pos="387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B65DE8">
        <w:rPr>
          <w:rFonts w:ascii="Calibri" w:eastAsia="Calibri" w:hAnsi="Calibri" w:cs="Calibri"/>
          <w:sz w:val="22"/>
        </w:rPr>
        <w:t xml:space="preserve">   </w:t>
      </w:r>
      <w:r w:rsidR="00C84142">
        <w:t>3</w:t>
      </w:r>
      <w:r w:rsidR="00FA2A31">
        <w:t xml:space="preserve">-4 </w:t>
      </w:r>
      <w:r w:rsidR="00C84142">
        <w:t xml:space="preserve">wedstrijden:    </w:t>
      </w:r>
      <w:r w:rsidR="00C84142">
        <w:tab/>
        <w:t xml:space="preserve">Minimaal 2 wedstrijden. </w:t>
      </w:r>
    </w:p>
    <w:p w14:paraId="7126A09C" w14:textId="77777777" w:rsidR="00147567" w:rsidRDefault="00C84142" w:rsidP="00747353">
      <w:pPr>
        <w:ind w:left="730" w:right="5090"/>
        <w:rPr>
          <w:color w:val="000000" w:themeColor="text1"/>
        </w:rPr>
      </w:pPr>
      <w:r w:rsidRPr="00747353">
        <w:rPr>
          <w:color w:val="000000" w:themeColor="text1"/>
        </w:rPr>
        <w:t>5</w:t>
      </w:r>
      <w:r w:rsidR="00747353" w:rsidRPr="00747353">
        <w:rPr>
          <w:color w:val="000000" w:themeColor="text1"/>
        </w:rPr>
        <w:t xml:space="preserve">-6 </w:t>
      </w:r>
      <w:r w:rsidRPr="00747353">
        <w:rPr>
          <w:color w:val="000000" w:themeColor="text1"/>
        </w:rPr>
        <w:t xml:space="preserve">wedstrijden:  </w:t>
      </w:r>
      <w:r w:rsidRPr="00747353">
        <w:rPr>
          <w:color w:val="000000" w:themeColor="text1"/>
        </w:rPr>
        <w:tab/>
        <w:t>Minimaal 3 wedstrijde</w:t>
      </w:r>
      <w:r w:rsidR="00FA2A31" w:rsidRPr="00747353">
        <w:rPr>
          <w:color w:val="000000" w:themeColor="text1"/>
        </w:rPr>
        <w:t>n</w:t>
      </w:r>
      <w:r w:rsidR="00747353">
        <w:rPr>
          <w:color w:val="000000" w:themeColor="text1"/>
        </w:rPr>
        <w:t xml:space="preserve"> </w:t>
      </w:r>
    </w:p>
    <w:p w14:paraId="0E36213D" w14:textId="4FE2504D" w:rsidR="00B67750" w:rsidRDefault="00B67750" w:rsidP="00B67750">
      <w:pPr>
        <w:numPr>
          <w:ilvl w:val="0"/>
          <w:numId w:val="1"/>
        </w:numPr>
        <w:ind w:right="192" w:hanging="346"/>
      </w:pPr>
      <w:r>
        <w:t xml:space="preserve">Deelnemers, zowel degene die via selectiewedstrijden zijn geselecteerd als degene die in de vrij in te schrijven klassen willen meerijden, dienen zich </w:t>
      </w:r>
      <w:r w:rsidR="008B37EE">
        <w:t xml:space="preserve">via </w:t>
      </w:r>
      <w:r>
        <w:t>MijnKnhs in te schrijven</w:t>
      </w:r>
      <w:r w:rsidR="006E630C">
        <w:t xml:space="preserve">, </w:t>
      </w:r>
      <w:r>
        <w:t>wijzigingen</w:t>
      </w:r>
      <w:r w:rsidR="00C03698">
        <w:t xml:space="preserve"> en</w:t>
      </w:r>
      <w:r>
        <w:t xml:space="preserve"> </w:t>
      </w:r>
      <w:r w:rsidR="00C03698">
        <w:t>afmeldingen mogen via MijnKnhs of mail.</w:t>
      </w:r>
    </w:p>
    <w:p w14:paraId="4DA5CE91" w14:textId="77777777" w:rsidR="00B67750" w:rsidRDefault="00B67750" w:rsidP="00B67750">
      <w:pPr>
        <w:numPr>
          <w:ilvl w:val="0"/>
          <w:numId w:val="1"/>
        </w:numPr>
        <w:ind w:right="192" w:hanging="346"/>
      </w:pPr>
      <w:r>
        <w:t>Wijzigingen kunnen worden doorgeven tot: 2 dagen voor aanvang van de wedstrijd.</w:t>
      </w:r>
    </w:p>
    <w:p w14:paraId="6CF26D5C" w14:textId="161BA664" w:rsidR="00B67750" w:rsidRDefault="00B67750" w:rsidP="00B67750">
      <w:pPr>
        <w:numPr>
          <w:ilvl w:val="0"/>
          <w:numId w:val="1"/>
        </w:numPr>
        <w:ind w:right="192" w:hanging="346"/>
      </w:pPr>
      <w:r>
        <w:t xml:space="preserve">Verzoeken voor de planning </w:t>
      </w:r>
      <w:r w:rsidRPr="00B67750">
        <w:rPr>
          <w:color w:val="000000" w:themeColor="text1"/>
          <w:szCs w:val="20"/>
          <w:shd w:val="clear" w:color="auto" w:fill="FFFFFF"/>
        </w:rPr>
        <w:t>(bijvoorbeeld meerdere gezinsleden, meerdere paarden, heen en weer moeten rijden om paarden op te halen) moeten bij de inschrijving als opmerking worden toegevoegd in MijnKNHS</w:t>
      </w:r>
      <w:r>
        <w:rPr>
          <w:rFonts w:ascii="Raleway" w:hAnsi="Raleway"/>
          <w:color w:val="000000" w:themeColor="text1"/>
          <w:sz w:val="21"/>
          <w:szCs w:val="21"/>
          <w:shd w:val="clear" w:color="auto" w:fill="FFFFFF"/>
        </w:rPr>
        <w:t xml:space="preserve">. </w:t>
      </w:r>
      <w:r w:rsidR="007960D7">
        <w:rPr>
          <w:color w:val="000000" w:themeColor="text1"/>
          <w:szCs w:val="20"/>
          <w:shd w:val="clear" w:color="auto" w:fill="FFFFFF"/>
        </w:rPr>
        <w:t>Bij de dressuur wordt n</w:t>
      </w:r>
      <w:r>
        <w:t xml:space="preserve">a publicatie van de </w:t>
      </w:r>
      <w:r w:rsidR="008B37EE">
        <w:t xml:space="preserve">voorlopige </w:t>
      </w:r>
      <w:r>
        <w:t>startlijst niet meer geschoven met uitzondering voor de inzet van reserves.</w:t>
      </w:r>
      <w:r w:rsidR="007960D7">
        <w:t xml:space="preserve"> Bij het springen</w:t>
      </w:r>
      <w:r w:rsidR="00617E54">
        <w:t xml:space="preserve"> kan daar een uitzondering op gemaakt worden.</w:t>
      </w:r>
    </w:p>
    <w:p w14:paraId="2B5A56B6" w14:textId="77777777" w:rsidR="00B67750" w:rsidRDefault="00B67750" w:rsidP="00B67750">
      <w:pPr>
        <w:numPr>
          <w:ilvl w:val="0"/>
          <w:numId w:val="1"/>
        </w:numPr>
        <w:ind w:right="192" w:hanging="346"/>
      </w:pPr>
      <w:r>
        <w:t xml:space="preserve">Startlijst wordt gepubliceerd ca. 8 dagen voor de wedstrijd </w:t>
      </w:r>
    </w:p>
    <w:p w14:paraId="43BD5A5C" w14:textId="77777777" w:rsidR="00B67750" w:rsidRDefault="00B67750" w:rsidP="00B67750">
      <w:pPr>
        <w:numPr>
          <w:ilvl w:val="0"/>
          <w:numId w:val="1"/>
        </w:numPr>
        <w:ind w:right="192" w:hanging="346"/>
      </w:pPr>
      <w:r>
        <w:t>Reservecombinaties kunnen tot 2 dagen voor de betreffende wedstrijd worden opgeroepen.</w:t>
      </w:r>
    </w:p>
    <w:p w14:paraId="2321F21F" w14:textId="3E57438E" w:rsidR="00FA531A" w:rsidRDefault="00FA531A" w:rsidP="00B67750">
      <w:pPr>
        <w:numPr>
          <w:ilvl w:val="0"/>
          <w:numId w:val="1"/>
        </w:numPr>
        <w:ind w:right="192" w:hanging="346"/>
      </w:pPr>
      <w:r>
        <w:t>Het voorterrein mag alleen worden gebruikt door combinaties die aan de kampioenschappen deelnemen.</w:t>
      </w:r>
    </w:p>
    <w:p w14:paraId="307EDECD" w14:textId="77777777" w:rsidR="00B67750" w:rsidRDefault="00B67750" w:rsidP="00747353">
      <w:pPr>
        <w:ind w:left="730" w:right="5090"/>
        <w:rPr>
          <w:color w:val="000000" w:themeColor="text1"/>
        </w:rPr>
      </w:pPr>
    </w:p>
    <w:p w14:paraId="55CAA866" w14:textId="77777777" w:rsidR="008063F8" w:rsidRDefault="008063F8" w:rsidP="00747353">
      <w:pPr>
        <w:ind w:left="730" w:right="5090"/>
        <w:rPr>
          <w:color w:val="000000" w:themeColor="text1"/>
        </w:rPr>
      </w:pPr>
    </w:p>
    <w:p w14:paraId="72E3EAF4" w14:textId="77777777" w:rsidR="00B67750" w:rsidRDefault="00B67750" w:rsidP="00B67750">
      <w:pPr>
        <w:spacing w:after="5" w:line="251" w:lineRule="auto"/>
        <w:ind w:left="693" w:firstLine="0"/>
      </w:pPr>
    </w:p>
    <w:p w14:paraId="4DB60070" w14:textId="2B59F731" w:rsidR="0082724C" w:rsidRPr="00EA0F6D" w:rsidRDefault="0082724C" w:rsidP="00EA0F6D">
      <w:pPr>
        <w:spacing w:after="5" w:line="251" w:lineRule="auto"/>
        <w:ind w:left="0" w:firstLine="0"/>
        <w:rPr>
          <w:b/>
          <w:bCs/>
          <w:sz w:val="24"/>
          <w:szCs w:val="24"/>
          <w:u w:val="single"/>
        </w:rPr>
      </w:pPr>
      <w:r w:rsidRPr="00EA0F6D">
        <w:rPr>
          <w:b/>
          <w:bCs/>
          <w:sz w:val="24"/>
          <w:szCs w:val="24"/>
          <w:u w:val="single"/>
        </w:rPr>
        <w:t>Springen</w:t>
      </w:r>
    </w:p>
    <w:p w14:paraId="5F79A33E" w14:textId="25C7A314" w:rsidR="006D6981" w:rsidRDefault="006D6981" w:rsidP="006D6981">
      <w:pPr>
        <w:numPr>
          <w:ilvl w:val="0"/>
          <w:numId w:val="3"/>
        </w:numPr>
        <w:spacing w:after="5" w:line="251" w:lineRule="auto"/>
        <w:ind w:hanging="348"/>
      </w:pPr>
      <w:r>
        <w:t>Voor deelname aan het springen moet, voor de klassen welke selectie rijden, door een combinatie maximaal 4 strafpunten zijn gereden op één van de selectiewedstrijden.</w:t>
      </w:r>
      <w:r w:rsidR="00956DBA">
        <w:t xml:space="preserve"> </w:t>
      </w:r>
      <w:r w:rsidR="00C5183C">
        <w:t>Combinaties</w:t>
      </w:r>
      <w:r w:rsidR="00956DBA">
        <w:t xml:space="preserve"> voor de vrij in te schrijven klassen </w:t>
      </w:r>
      <w:bookmarkStart w:id="0" w:name="_Hlk178794107"/>
      <w:r w:rsidR="009C7B98" w:rsidRPr="009C7B98">
        <w:rPr>
          <w:color w:val="auto"/>
        </w:rPr>
        <w:t>(</w:t>
      </w:r>
      <w:r w:rsidR="00B9288E" w:rsidRPr="009C7B98">
        <w:rPr>
          <w:color w:val="auto"/>
        </w:rPr>
        <w:t>pony’s 1.00-C, 1.10-DE, 1.20-DE</w:t>
      </w:r>
      <w:r w:rsidR="00822A8E">
        <w:rPr>
          <w:color w:val="auto"/>
        </w:rPr>
        <w:t xml:space="preserve"> </w:t>
      </w:r>
      <w:r w:rsidR="00B9288E" w:rsidRPr="009C7B98">
        <w:rPr>
          <w:color w:val="auto"/>
        </w:rPr>
        <w:t>en paarden 1.20, 1.30, 1.35</w:t>
      </w:r>
      <w:r w:rsidR="009C7B98" w:rsidRPr="009C7B98">
        <w:rPr>
          <w:color w:val="auto"/>
        </w:rPr>
        <w:t>)</w:t>
      </w:r>
      <w:r w:rsidR="003768DA" w:rsidRPr="009C7B98">
        <w:rPr>
          <w:color w:val="auto"/>
        </w:rPr>
        <w:t xml:space="preserve"> </w:t>
      </w:r>
      <w:bookmarkEnd w:id="0"/>
      <w:r w:rsidR="00956DBA">
        <w:t>moeten minimaal 1 winstpunt hebben behaald v</w:t>
      </w:r>
      <w:r w:rsidR="00386A56">
        <w:t>óó</w:t>
      </w:r>
      <w:r w:rsidR="00956DBA">
        <w:t xml:space="preserve">r of </w:t>
      </w:r>
      <w:r w:rsidR="00386A56">
        <w:t>ó</w:t>
      </w:r>
      <w:r w:rsidR="00956DBA">
        <w:t>p de sluittingsdatum in de klasse waar ze zich voor inschrijven.</w:t>
      </w:r>
    </w:p>
    <w:p w14:paraId="3EAD0524" w14:textId="5B91E230" w:rsidR="006D6981" w:rsidRDefault="006D6981" w:rsidP="006D6981">
      <w:pPr>
        <w:numPr>
          <w:ilvl w:val="0"/>
          <w:numId w:val="3"/>
        </w:numPr>
        <w:spacing w:after="5" w:line="251" w:lineRule="auto"/>
        <w:ind w:hanging="348"/>
      </w:pPr>
      <w:r>
        <w:t xml:space="preserve">Een deelnemer aan het springen mag aan maximaal 3 </w:t>
      </w:r>
      <w:r w:rsidRPr="002E4B01">
        <w:t>aansluitende</w:t>
      </w:r>
      <w:r>
        <w:t xml:space="preserve"> kampioenschapsrubrieken deelnemen.</w:t>
      </w:r>
    </w:p>
    <w:p w14:paraId="2209EA9B" w14:textId="7C233103" w:rsidR="006D6981" w:rsidRDefault="006D6981" w:rsidP="006D6981">
      <w:pPr>
        <w:numPr>
          <w:ilvl w:val="0"/>
          <w:numId w:val="3"/>
        </w:numPr>
        <w:spacing w:after="5" w:line="251" w:lineRule="auto"/>
        <w:ind w:hanging="348"/>
      </w:pPr>
      <w:r>
        <w:t>Een deelnemer aan het springen mag per kampioenschapsrubriek m</w:t>
      </w:r>
      <w:r w:rsidR="007517FF">
        <w:t>et</w:t>
      </w:r>
      <w:r>
        <w:t xml:space="preserve"> maximaal 2 paarden/pony’s deelnemen.</w:t>
      </w:r>
    </w:p>
    <w:p w14:paraId="1EB80219" w14:textId="77777777" w:rsidR="00B67750" w:rsidRPr="003768DA" w:rsidRDefault="00B67750" w:rsidP="00B67750">
      <w:pPr>
        <w:ind w:left="345" w:right="192" w:firstLine="0"/>
        <w:rPr>
          <w:color w:val="FF0000"/>
        </w:rPr>
      </w:pPr>
    </w:p>
    <w:p w14:paraId="00698355" w14:textId="78A3DFBE" w:rsidR="000B15F4" w:rsidRPr="000A172A" w:rsidRDefault="00B67750" w:rsidP="000A172A">
      <w:pPr>
        <w:ind w:left="691" w:right="192" w:firstLine="0"/>
        <w:rPr>
          <w:color w:val="auto"/>
        </w:rPr>
      </w:pPr>
      <w:r>
        <w:t xml:space="preserve">De indeling van de rubrieken is conform het </w:t>
      </w:r>
      <w:r w:rsidR="003768DA">
        <w:t xml:space="preserve">KNHS </w:t>
      </w:r>
      <w:r>
        <w:t>kampioenschapsreglement</w:t>
      </w:r>
      <w:r w:rsidR="004A1952">
        <w:rPr>
          <w:color w:val="8EAADB" w:themeColor="accent1" w:themeTint="99"/>
        </w:rPr>
        <w:t>.</w:t>
      </w:r>
      <w:r w:rsidR="000A172A">
        <w:rPr>
          <w:color w:val="8EAADB" w:themeColor="accent1" w:themeTint="99"/>
        </w:rPr>
        <w:t xml:space="preserve"> </w:t>
      </w:r>
      <w:bookmarkStart w:id="1" w:name="_Hlk210249103"/>
      <w:r w:rsidR="000A172A">
        <w:rPr>
          <w:color w:val="auto"/>
        </w:rPr>
        <w:t xml:space="preserve">Zie voor overige startgerechtigheidsregels </w:t>
      </w:r>
      <w:r w:rsidR="00EE1525">
        <w:rPr>
          <w:color w:val="auto"/>
        </w:rPr>
        <w:t xml:space="preserve">ook </w:t>
      </w:r>
      <w:r w:rsidR="000A172A">
        <w:rPr>
          <w:color w:val="auto"/>
        </w:rPr>
        <w:t>het KNHS kampioenschapsreglement.</w:t>
      </w:r>
    </w:p>
    <w:bookmarkEnd w:id="1"/>
    <w:p w14:paraId="66B6B862" w14:textId="77777777" w:rsidR="005508B5" w:rsidRDefault="005508B5" w:rsidP="009C7B98">
      <w:pPr>
        <w:ind w:left="345" w:right="192" w:firstLine="346"/>
      </w:pPr>
    </w:p>
    <w:p w14:paraId="6ADFF49F" w14:textId="77777777" w:rsidR="000B15F4" w:rsidRPr="00B67750" w:rsidRDefault="00C84142" w:rsidP="00EA0F6D">
      <w:pPr>
        <w:spacing w:after="0" w:line="259" w:lineRule="auto"/>
        <w:ind w:left="-5" w:firstLine="696"/>
        <w:rPr>
          <w:szCs w:val="20"/>
        </w:rPr>
      </w:pPr>
      <w:r w:rsidRPr="00B67750">
        <w:rPr>
          <w:b/>
          <w:szCs w:val="20"/>
        </w:rPr>
        <w:t xml:space="preserve">Rijstijlparcours: </w:t>
      </w:r>
    </w:p>
    <w:p w14:paraId="2D395D37" w14:textId="77777777" w:rsidR="0020699A" w:rsidRDefault="00C84142">
      <w:pPr>
        <w:numPr>
          <w:ilvl w:val="0"/>
          <w:numId w:val="1"/>
        </w:numPr>
        <w:ind w:right="192" w:hanging="346"/>
      </w:pPr>
      <w:r>
        <w:t xml:space="preserve">Het kampioenschap wordt verreden over één onderdeel. </w:t>
      </w:r>
    </w:p>
    <w:p w14:paraId="4F771631" w14:textId="0E3FD46C" w:rsidR="00BA6910" w:rsidRPr="00C0467B" w:rsidRDefault="00BA6910" w:rsidP="0020699A">
      <w:pPr>
        <w:spacing w:line="247" w:lineRule="auto"/>
        <w:ind w:left="691" w:right="192" w:firstLine="0"/>
      </w:pPr>
      <w:r>
        <w:t>Paarden</w:t>
      </w:r>
      <w:r w:rsidR="00E65554">
        <w:t xml:space="preserve">: </w:t>
      </w:r>
      <w:r w:rsidR="00D941EB">
        <w:t>voo</w:t>
      </w:r>
      <w:r w:rsidR="00E65554">
        <w:t>r de klassen</w:t>
      </w:r>
      <w:r w:rsidR="00D941EB">
        <w:t xml:space="preserve"> 0.80, 0.90 en 1.00m</w:t>
      </w:r>
      <w:r w:rsidR="00E65554">
        <w:t xml:space="preserve"> </w:t>
      </w:r>
      <w:r w:rsidR="00E65554" w:rsidRPr="00C0467B">
        <w:t xml:space="preserve">: </w:t>
      </w:r>
      <w:r w:rsidR="00872D18" w:rsidRPr="00C0467B">
        <w:t>Rijstijlparcours</w:t>
      </w:r>
      <w:r w:rsidR="00872D18">
        <w:t xml:space="preserve"> </w:t>
      </w:r>
      <w:r w:rsidR="00872D18" w:rsidRPr="00C0467B">
        <w:t>art.280.5</w:t>
      </w:r>
      <w:r w:rsidR="00872D18">
        <w:t>.d. Rijstijlparcours in twee ronden. Eerste ronde op rijstijl met een tweede ronde op tijd.</w:t>
      </w:r>
      <w:r w:rsidR="00872D18" w:rsidRPr="00C0467B">
        <w:t xml:space="preserve"> </w:t>
      </w:r>
      <w:r w:rsidR="00872D18">
        <w:t xml:space="preserve">De </w:t>
      </w:r>
      <w:r w:rsidR="00E65554" w:rsidRPr="00C0467B">
        <w:t xml:space="preserve">plaatsing wordt bepaald zoals omschreven in art. 280.3.b van het disciplinereglement springen. Bij </w:t>
      </w:r>
      <w:r w:rsidR="007808F5">
        <w:t xml:space="preserve">een </w:t>
      </w:r>
      <w:r w:rsidR="00E65554" w:rsidRPr="00C0467B">
        <w:t>ex-aequo uitslag wordt gekeken naar</w:t>
      </w:r>
      <w:r w:rsidR="007808F5">
        <w:t xml:space="preserve"> het </w:t>
      </w:r>
      <w:r w:rsidR="00E65554" w:rsidRPr="00C0467B">
        <w:t xml:space="preserve">stijlcijfer in </w:t>
      </w:r>
      <w:r w:rsidR="007808F5">
        <w:t>de eerste ronde</w:t>
      </w:r>
      <w:r w:rsidR="00F723BB">
        <w:t>.</w:t>
      </w:r>
      <w:r w:rsidR="00E65554" w:rsidRPr="00C0467B">
        <w:t xml:space="preserve">  </w:t>
      </w:r>
    </w:p>
    <w:p w14:paraId="72380A59" w14:textId="5E92A5FC" w:rsidR="00FE6AC1" w:rsidRPr="00C0467B" w:rsidRDefault="00D941EB" w:rsidP="00E65554">
      <w:pPr>
        <w:ind w:left="691" w:right="192" w:firstLine="0"/>
      </w:pPr>
      <w:r w:rsidRPr="00C0467B">
        <w:t xml:space="preserve">Pony’s : </w:t>
      </w:r>
      <w:r w:rsidR="00FE6AC1" w:rsidRPr="00C0467B">
        <w:t>Parcours voor de klassen 0.50-AB, 0.60-AB en 0.60-C: Rijstijlparcours art. 280 lid 5</w:t>
      </w:r>
      <w:r w:rsidR="006454C2">
        <w:t>.</w:t>
      </w:r>
      <w:r w:rsidR="00FE6AC1" w:rsidRPr="00C0467B">
        <w:t>c</w:t>
      </w:r>
      <w:r w:rsidR="006454C2">
        <w:t>. D</w:t>
      </w:r>
      <w:r w:rsidR="00803EC3" w:rsidRPr="00C0467B">
        <w:t xml:space="preserve">it houdt in dat </w:t>
      </w:r>
      <w:r w:rsidR="00907B10" w:rsidRPr="00C0467B">
        <w:t>zowel het basisparcours als de barrage op stijl wordt verreden.</w:t>
      </w:r>
    </w:p>
    <w:p w14:paraId="60CD05BF" w14:textId="15AE731C" w:rsidR="000B15F4" w:rsidRDefault="00722574" w:rsidP="00572D07">
      <w:pPr>
        <w:spacing w:line="247" w:lineRule="auto"/>
        <w:ind w:left="691" w:right="192" w:firstLine="0"/>
      </w:pPr>
      <w:r w:rsidRPr="00C0467B">
        <w:t>P</w:t>
      </w:r>
      <w:r w:rsidR="001B22F2" w:rsidRPr="00C0467B">
        <w:t>arcours</w:t>
      </w:r>
      <w:r w:rsidR="00B67FAD" w:rsidRPr="00C0467B">
        <w:t xml:space="preserve"> voor de klassen 0.70</w:t>
      </w:r>
      <w:r w:rsidR="00FE6AC1" w:rsidRPr="00C0467B">
        <w:t>-C, 0.70-DE en 0.80-DE:</w:t>
      </w:r>
      <w:r w:rsidR="001B22F2" w:rsidRPr="00C0467B">
        <w:t xml:space="preserve"> Rijstijlparcours</w:t>
      </w:r>
      <w:r w:rsidR="00652C07">
        <w:t xml:space="preserve"> </w:t>
      </w:r>
      <w:r w:rsidR="001B22F2" w:rsidRPr="00C0467B">
        <w:t>art.280.5</w:t>
      </w:r>
      <w:r w:rsidR="006454C2">
        <w:t>.d</w:t>
      </w:r>
      <w:r w:rsidR="00F723BB">
        <w:t>.</w:t>
      </w:r>
      <w:r w:rsidR="00305F03">
        <w:t xml:space="preserve"> Rijstijlparcours </w:t>
      </w:r>
      <w:r w:rsidR="000F0FF2">
        <w:t xml:space="preserve">in twee ronden. </w:t>
      </w:r>
      <w:r w:rsidR="00305F03">
        <w:t>Eerste ronde op rijstijl met een tweede ronde op tijd.</w:t>
      </w:r>
      <w:r w:rsidR="00081066" w:rsidRPr="00C0467B">
        <w:t xml:space="preserve"> </w:t>
      </w:r>
      <w:r w:rsidR="001B22F2" w:rsidRPr="00C0467B">
        <w:t>De plaatsing wordt bepaald zoals omschreven in art. 280.3.b van het disciplinereglement springen</w:t>
      </w:r>
      <w:r w:rsidR="00572D07" w:rsidRPr="00C0467B">
        <w:t xml:space="preserve">. </w:t>
      </w:r>
      <w:r w:rsidR="00C84142" w:rsidRPr="00C0467B">
        <w:t>Bij ex-aequo uitslag wordt gekeken naar</w:t>
      </w:r>
      <w:r w:rsidR="007808F5">
        <w:t xml:space="preserve"> het </w:t>
      </w:r>
      <w:r w:rsidR="00C84142" w:rsidRPr="00C0467B">
        <w:t xml:space="preserve">stijlcijfer in </w:t>
      </w:r>
      <w:r w:rsidR="00DA7B77">
        <w:t>de eerste ronde.</w:t>
      </w:r>
      <w:r w:rsidR="00C84142">
        <w:t xml:space="preserve">  </w:t>
      </w:r>
    </w:p>
    <w:p w14:paraId="228CFD70" w14:textId="77777777" w:rsidR="006454C2" w:rsidRDefault="006454C2" w:rsidP="00572D07">
      <w:pPr>
        <w:spacing w:line="247" w:lineRule="auto"/>
        <w:ind w:left="691" w:right="192" w:firstLine="0"/>
      </w:pPr>
    </w:p>
    <w:p w14:paraId="74E9B5BB" w14:textId="77777777" w:rsidR="008063F8" w:rsidRDefault="008063F8" w:rsidP="00572D07">
      <w:pPr>
        <w:spacing w:line="247" w:lineRule="auto"/>
        <w:ind w:left="691" w:right="192" w:firstLine="0"/>
      </w:pPr>
    </w:p>
    <w:p w14:paraId="6DA7A1F2" w14:textId="77777777" w:rsidR="008063F8" w:rsidRDefault="008063F8" w:rsidP="00572D07">
      <w:pPr>
        <w:spacing w:line="247" w:lineRule="auto"/>
        <w:ind w:left="691" w:right="192" w:firstLine="0"/>
      </w:pPr>
    </w:p>
    <w:p w14:paraId="00792C23" w14:textId="77777777" w:rsidR="000B15F4" w:rsidRPr="00EA0F6D" w:rsidRDefault="00C84142" w:rsidP="00EA0F6D">
      <w:pPr>
        <w:spacing w:after="0" w:line="259" w:lineRule="auto"/>
        <w:ind w:left="-5" w:firstLine="696"/>
        <w:rPr>
          <w:szCs w:val="20"/>
        </w:rPr>
      </w:pPr>
      <w:r w:rsidRPr="00EA0F6D">
        <w:rPr>
          <w:b/>
          <w:szCs w:val="20"/>
        </w:rPr>
        <w:lastRenderedPageBreak/>
        <w:t>Tabel A:</w:t>
      </w:r>
      <w:r w:rsidRPr="00EA0F6D">
        <w:rPr>
          <w:szCs w:val="20"/>
        </w:rPr>
        <w:t xml:space="preserve"> </w:t>
      </w:r>
    </w:p>
    <w:p w14:paraId="439EE0DA" w14:textId="77777777" w:rsidR="000B15F4" w:rsidRDefault="00C84142">
      <w:pPr>
        <w:numPr>
          <w:ilvl w:val="0"/>
          <w:numId w:val="1"/>
        </w:numPr>
        <w:ind w:right="192" w:hanging="346"/>
      </w:pPr>
      <w:r>
        <w:t xml:space="preserve">Het kampioenschap wordt verreden over één onderdeel. </w:t>
      </w:r>
    </w:p>
    <w:p w14:paraId="4124F67E" w14:textId="77777777" w:rsidR="000B15F4" w:rsidRDefault="00C84142">
      <w:pPr>
        <w:numPr>
          <w:ilvl w:val="0"/>
          <w:numId w:val="1"/>
        </w:numPr>
        <w:ind w:right="192" w:hanging="346"/>
      </w:pPr>
      <w:r>
        <w:t xml:space="preserve">Parcours: klassiek op tijd, art. 238.2.b met barrage   </w:t>
      </w:r>
    </w:p>
    <w:p w14:paraId="42112946" w14:textId="77777777" w:rsidR="000B15F4" w:rsidRDefault="00C84142">
      <w:pPr>
        <w:numPr>
          <w:ilvl w:val="0"/>
          <w:numId w:val="1"/>
        </w:numPr>
        <w:spacing w:after="30"/>
        <w:ind w:right="192" w:hanging="346"/>
      </w:pPr>
      <w:r>
        <w:t xml:space="preserve">Om de kampioen te bepalen worden de deelnemers geplaatst overeenkomstig hun strafpunten en tijd in de barrage.  </w:t>
      </w:r>
    </w:p>
    <w:p w14:paraId="276932AE" w14:textId="77777777" w:rsidR="000B15F4" w:rsidRDefault="00C84142">
      <w:pPr>
        <w:numPr>
          <w:ilvl w:val="0"/>
          <w:numId w:val="1"/>
        </w:numPr>
        <w:ind w:right="192" w:hanging="346"/>
      </w:pPr>
      <w:r>
        <w:t xml:space="preserve">Bij ex-aequo uitslag wordt gekeken naar: tijd in het basisparcours. </w:t>
      </w:r>
    </w:p>
    <w:p w14:paraId="7D91E729" w14:textId="77777777" w:rsidR="00BC33F8" w:rsidRDefault="00BC33F8" w:rsidP="00BC33F8">
      <w:pPr>
        <w:ind w:right="192"/>
      </w:pPr>
    </w:p>
    <w:p w14:paraId="09CA054C" w14:textId="32CAC76B" w:rsidR="000B15F4" w:rsidRDefault="00AD3995" w:rsidP="00AD3995">
      <w:pPr>
        <w:spacing w:after="42" w:line="259" w:lineRule="auto"/>
        <w:ind w:left="701"/>
      </w:pPr>
      <w:r>
        <w:t xml:space="preserve">De </w:t>
      </w:r>
      <w:r w:rsidR="008C3842">
        <w:t xml:space="preserve">klasse 135 wordt dit jaar verreden over </w:t>
      </w:r>
      <w:r w:rsidR="00BC33F8">
        <w:t>deze parcourssoort ipv over 2 manches ivm de planning.</w:t>
      </w:r>
    </w:p>
    <w:p w14:paraId="67531504" w14:textId="77777777" w:rsidR="00BC33F8" w:rsidRDefault="00BC33F8" w:rsidP="00EA0F6D">
      <w:pPr>
        <w:spacing w:after="0" w:line="259" w:lineRule="auto"/>
        <w:ind w:left="-5" w:firstLine="696"/>
        <w:rPr>
          <w:b/>
          <w:szCs w:val="20"/>
        </w:rPr>
      </w:pPr>
      <w:bookmarkStart w:id="2" w:name="_Hlk178794249"/>
    </w:p>
    <w:p w14:paraId="2639DE0C" w14:textId="0C8F0F85" w:rsidR="000B15F4" w:rsidRPr="00F449D5" w:rsidRDefault="00C84142" w:rsidP="00EA0F6D">
      <w:pPr>
        <w:spacing w:after="0" w:line="259" w:lineRule="auto"/>
        <w:ind w:left="-5" w:firstLine="696"/>
        <w:rPr>
          <w:b/>
          <w:szCs w:val="20"/>
        </w:rPr>
      </w:pPr>
      <w:r w:rsidRPr="00EA0F6D">
        <w:rPr>
          <w:b/>
          <w:szCs w:val="20"/>
        </w:rPr>
        <w:t xml:space="preserve">2 </w:t>
      </w:r>
      <w:r w:rsidRPr="00F449D5">
        <w:rPr>
          <w:b/>
          <w:szCs w:val="20"/>
        </w:rPr>
        <w:t>Manche</w:t>
      </w:r>
      <w:r w:rsidR="00F449D5" w:rsidRPr="00F449D5">
        <w:rPr>
          <w:b/>
          <w:szCs w:val="20"/>
        </w:rPr>
        <w:t>s</w:t>
      </w:r>
    </w:p>
    <w:p w14:paraId="150836FF" w14:textId="77777777" w:rsidR="000B15F4" w:rsidRDefault="00C84142">
      <w:pPr>
        <w:numPr>
          <w:ilvl w:val="0"/>
          <w:numId w:val="2"/>
        </w:numPr>
        <w:ind w:right="192" w:hanging="346"/>
      </w:pPr>
      <w:r>
        <w:t xml:space="preserve">Het kampioenschap wordt verreden over één onderdeel. </w:t>
      </w:r>
    </w:p>
    <w:p w14:paraId="773296CC" w14:textId="77777777" w:rsidR="000B15F4" w:rsidRDefault="00C84142">
      <w:pPr>
        <w:numPr>
          <w:ilvl w:val="0"/>
          <w:numId w:val="2"/>
        </w:numPr>
        <w:ind w:right="192" w:hanging="346"/>
      </w:pPr>
      <w:r>
        <w:t xml:space="preserve">Parcours: 2-manches art. 273.3.a met barrage 1e manche op tijd, 2e manche niet op tijd.   </w:t>
      </w:r>
    </w:p>
    <w:p w14:paraId="46D4385A" w14:textId="0E222381" w:rsidR="00014970" w:rsidRDefault="00014970">
      <w:pPr>
        <w:numPr>
          <w:ilvl w:val="0"/>
          <w:numId w:val="2"/>
        </w:numPr>
        <w:ind w:right="192" w:hanging="346"/>
      </w:pPr>
      <w:r w:rsidRPr="00386A56">
        <w:t xml:space="preserve">De beste 50% (of zoveel als er mogen worden afgevaardigd naar de KNHS Indoorkampioenschappen </w:t>
      </w:r>
      <w:r w:rsidR="00B9288E">
        <w:t xml:space="preserve">+2, </w:t>
      </w:r>
      <w:r w:rsidRPr="00386A56">
        <w:t xml:space="preserve">als dat </w:t>
      </w:r>
      <w:r w:rsidR="00B9288E">
        <w:t>er meer zijn</w:t>
      </w:r>
      <w:r w:rsidRPr="00386A56">
        <w:t xml:space="preserve"> dan de 50%)</w:t>
      </w:r>
      <w:r w:rsidR="003B3382">
        <w:t xml:space="preserve">, </w:t>
      </w:r>
      <w:r w:rsidR="003B3382" w:rsidRPr="00B9288E">
        <w:rPr>
          <w:color w:val="auto"/>
        </w:rPr>
        <w:t>maar in ieder geval alle foutloze combinaties</w:t>
      </w:r>
      <w:r w:rsidRPr="00B9288E">
        <w:rPr>
          <w:color w:val="auto"/>
        </w:rPr>
        <w:t xml:space="preserve"> </w:t>
      </w:r>
      <w:r w:rsidRPr="00386A56">
        <w:t>mogen deelnemen aan de 2</w:t>
      </w:r>
      <w:r w:rsidRPr="00386A56">
        <w:rPr>
          <w:vertAlign w:val="superscript"/>
        </w:rPr>
        <w:t>e</w:t>
      </w:r>
      <w:r w:rsidRPr="00386A56">
        <w:t xml:space="preserve"> manche.</w:t>
      </w:r>
      <w:r w:rsidR="00B9288E">
        <w:t xml:space="preserve"> Uitgezonderd hiervan zijn deelnemers met meer als 16 strafpunten in de 1</w:t>
      </w:r>
      <w:r w:rsidR="00B9288E" w:rsidRPr="00B9288E">
        <w:rPr>
          <w:vertAlign w:val="superscript"/>
        </w:rPr>
        <w:t>e</w:t>
      </w:r>
      <w:r w:rsidR="00B9288E">
        <w:t xml:space="preserve"> manche, zij mogen niet in de 2</w:t>
      </w:r>
      <w:r w:rsidR="00B9288E" w:rsidRPr="00B9288E">
        <w:rPr>
          <w:vertAlign w:val="superscript"/>
        </w:rPr>
        <w:t>e</w:t>
      </w:r>
      <w:r w:rsidR="00B9288E">
        <w:t xml:space="preserve"> manche starten.</w:t>
      </w:r>
    </w:p>
    <w:p w14:paraId="1E805613" w14:textId="53F7A416" w:rsidR="00B9288E" w:rsidRDefault="00B9288E">
      <w:pPr>
        <w:numPr>
          <w:ilvl w:val="0"/>
          <w:numId w:val="2"/>
        </w:numPr>
        <w:ind w:right="192" w:hanging="346"/>
      </w:pPr>
      <w:r>
        <w:t>Om de deelname voor de 2</w:t>
      </w:r>
      <w:r w:rsidRPr="00B9288E">
        <w:rPr>
          <w:vertAlign w:val="superscript"/>
        </w:rPr>
        <w:t>e</w:t>
      </w:r>
      <w:r>
        <w:t xml:space="preserve"> manche te bepalen worden de deelnemers geplaatst overeenkomstig hun strafpunten en tijd in de 1</w:t>
      </w:r>
      <w:r w:rsidRPr="00B9288E">
        <w:rPr>
          <w:vertAlign w:val="superscript"/>
        </w:rPr>
        <w:t>e</w:t>
      </w:r>
      <w:r>
        <w:t xml:space="preserve"> manche. </w:t>
      </w:r>
    </w:p>
    <w:p w14:paraId="728D77BD" w14:textId="0F952995" w:rsidR="00B9288E" w:rsidRPr="00386A56" w:rsidRDefault="00B9288E">
      <w:pPr>
        <w:numPr>
          <w:ilvl w:val="0"/>
          <w:numId w:val="2"/>
        </w:numPr>
        <w:ind w:right="192" w:hanging="346"/>
      </w:pPr>
      <w:r>
        <w:t>Voor deelname aan de barrage dienen beide parcoursen foutloos te zijn gesprongen en binnen de toegestane tijd.</w:t>
      </w:r>
    </w:p>
    <w:p w14:paraId="478AE75D" w14:textId="395C2BBC" w:rsidR="000B15F4" w:rsidRDefault="00C84142">
      <w:pPr>
        <w:numPr>
          <w:ilvl w:val="0"/>
          <w:numId w:val="2"/>
        </w:numPr>
        <w:spacing w:after="30"/>
        <w:ind w:right="192" w:hanging="346"/>
      </w:pPr>
      <w:r>
        <w:t xml:space="preserve">Om de kampioen te bepalen worden de deelnemers geplaatst overeenkomstig hun strafpunten en tijd </w:t>
      </w:r>
      <w:r w:rsidR="00B9288E">
        <w:t>in de barrage.</w:t>
      </w:r>
    </w:p>
    <w:p w14:paraId="36DAB3BA" w14:textId="77777777" w:rsidR="000B15F4" w:rsidRDefault="00C84142">
      <w:pPr>
        <w:numPr>
          <w:ilvl w:val="0"/>
          <w:numId w:val="2"/>
        </w:numPr>
        <w:ind w:right="192" w:hanging="346"/>
      </w:pPr>
      <w:r>
        <w:t xml:space="preserve">Bij ex-aequo uitslag wordt gekeken naar: tijd in het 1e parcours.  </w:t>
      </w:r>
    </w:p>
    <w:bookmarkEnd w:id="2"/>
    <w:p w14:paraId="5BD5F3A5" w14:textId="77777777" w:rsidR="009E7E45" w:rsidRDefault="009E7E45" w:rsidP="009E7E45">
      <w:pPr>
        <w:ind w:right="192"/>
      </w:pPr>
    </w:p>
    <w:p w14:paraId="69CF07C3" w14:textId="77777777" w:rsidR="009E7E45" w:rsidRDefault="009E7E45" w:rsidP="009E7E45">
      <w:pPr>
        <w:ind w:right="192"/>
      </w:pPr>
    </w:p>
    <w:p w14:paraId="1B26FA9B" w14:textId="77777777" w:rsidR="009E7E45" w:rsidRPr="00EA0F6D" w:rsidRDefault="009E7E45" w:rsidP="009E7E45">
      <w:pPr>
        <w:ind w:left="0" w:right="5090" w:firstLine="0"/>
        <w:rPr>
          <w:b/>
          <w:bCs/>
          <w:color w:val="000000" w:themeColor="text1"/>
          <w:sz w:val="24"/>
          <w:szCs w:val="24"/>
          <w:u w:val="single"/>
        </w:rPr>
      </w:pPr>
      <w:r w:rsidRPr="00EA0F6D">
        <w:rPr>
          <w:b/>
          <w:bCs/>
          <w:color w:val="000000" w:themeColor="text1"/>
          <w:sz w:val="24"/>
          <w:szCs w:val="24"/>
          <w:u w:val="single"/>
        </w:rPr>
        <w:t>Dressuur</w:t>
      </w:r>
    </w:p>
    <w:p w14:paraId="4168CA80" w14:textId="3ED37D16" w:rsidR="009E7E45" w:rsidRPr="00436147" w:rsidRDefault="009E7E45" w:rsidP="00436147">
      <w:pPr>
        <w:ind w:left="691" w:right="192" w:firstLine="0"/>
        <w:rPr>
          <w:color w:val="auto"/>
        </w:rPr>
      </w:pPr>
      <w:r>
        <w:t>Voor deelname aan de dressuur moet een combinatie minstens een score van 60% zijn gereden op één van de selectiewedstrijden. Uitzondering hierop zijn de vrij in te schrijven pony-klassen Z1 en Z2. Deze combinaties moeten vóór of óp de sluitingsdatum minimaal 1 winstpunt hebben behaald in de klasse waar ze zich voor inschrijven.</w:t>
      </w:r>
      <w:r w:rsidR="00436147">
        <w:t xml:space="preserve"> </w:t>
      </w:r>
      <w:r w:rsidR="00436147">
        <w:rPr>
          <w:color w:val="auto"/>
        </w:rPr>
        <w:t>Zie voor overige startgerechtigheidsregels ook het KNHS kampioenschapsreglement.</w:t>
      </w:r>
    </w:p>
    <w:p w14:paraId="6C2D6132" w14:textId="77777777" w:rsidR="009E7E45" w:rsidRDefault="009E7E45" w:rsidP="009E7E45">
      <w:pPr>
        <w:numPr>
          <w:ilvl w:val="0"/>
          <w:numId w:val="3"/>
        </w:numPr>
        <w:spacing w:after="5" w:line="251" w:lineRule="auto"/>
        <w:ind w:hanging="348"/>
      </w:pPr>
      <w:r w:rsidRPr="006D6981">
        <w:t>Een deelnemer aan de dressuur mag aan maximaal 2 kampioenschapsrubrieken deelnemen.</w:t>
      </w:r>
    </w:p>
    <w:p w14:paraId="23F6AD0F" w14:textId="77777777" w:rsidR="009E7E45" w:rsidRDefault="009E7E45" w:rsidP="009E7E45">
      <w:pPr>
        <w:numPr>
          <w:ilvl w:val="0"/>
          <w:numId w:val="3"/>
        </w:numPr>
        <w:spacing w:after="5" w:line="251" w:lineRule="auto"/>
        <w:ind w:hanging="348"/>
      </w:pPr>
      <w:r>
        <w:t>Een deelnemer aan de dressuur mag per kampioenschapsrubriek met maximaal 2 paarden/pony’s deelnemen.</w:t>
      </w:r>
    </w:p>
    <w:p w14:paraId="4959CF85" w14:textId="77777777" w:rsidR="009E7E45" w:rsidRDefault="009E7E45" w:rsidP="009E7E45">
      <w:pPr>
        <w:spacing w:after="5" w:line="251" w:lineRule="auto"/>
        <w:ind w:left="693" w:firstLine="0"/>
      </w:pPr>
    </w:p>
    <w:p w14:paraId="157B0E91" w14:textId="77777777" w:rsidR="009E7E45" w:rsidRPr="00B67750" w:rsidRDefault="009E7E45" w:rsidP="009E7E45">
      <w:pPr>
        <w:spacing w:after="0" w:line="259" w:lineRule="auto"/>
        <w:ind w:left="-5" w:firstLine="696"/>
        <w:rPr>
          <w:szCs w:val="20"/>
        </w:rPr>
      </w:pPr>
      <w:r w:rsidRPr="00B67750">
        <w:rPr>
          <w:b/>
          <w:szCs w:val="20"/>
          <w:u w:val="single" w:color="000000"/>
        </w:rPr>
        <w:t xml:space="preserve">Paarden </w:t>
      </w:r>
      <w:r>
        <w:rPr>
          <w:b/>
          <w:szCs w:val="20"/>
          <w:u w:val="single" w:color="000000"/>
        </w:rPr>
        <w:t>k</w:t>
      </w:r>
      <w:r w:rsidRPr="00B67750">
        <w:rPr>
          <w:b/>
          <w:szCs w:val="20"/>
          <w:u w:val="single" w:color="000000"/>
        </w:rPr>
        <w:t xml:space="preserve">lasse B t/m Z1 en pony’s klasse </w:t>
      </w:r>
      <w:r>
        <w:rPr>
          <w:b/>
          <w:szCs w:val="20"/>
          <w:u w:val="single" w:color="000000"/>
        </w:rPr>
        <w:t>B t/m Z2</w:t>
      </w:r>
      <w:r w:rsidRPr="00B67750">
        <w:rPr>
          <w:b/>
          <w:szCs w:val="20"/>
          <w:u w:val="single" w:color="000000"/>
        </w:rPr>
        <w:t>:</w:t>
      </w:r>
      <w:r w:rsidRPr="00B67750">
        <w:rPr>
          <w:b/>
          <w:szCs w:val="20"/>
        </w:rPr>
        <w:t xml:space="preserve"> </w:t>
      </w:r>
    </w:p>
    <w:p w14:paraId="2CEA7DB6" w14:textId="77777777" w:rsidR="009E7E45" w:rsidRDefault="009E7E45" w:rsidP="009E7E45">
      <w:pPr>
        <w:numPr>
          <w:ilvl w:val="0"/>
          <w:numId w:val="1"/>
        </w:numPr>
        <w:ind w:right="192" w:hanging="346"/>
      </w:pPr>
      <w:r>
        <w:t xml:space="preserve">Het kampioenschap wordt verreden over één onderdeel.  </w:t>
      </w:r>
    </w:p>
    <w:p w14:paraId="3AE568F6" w14:textId="77777777" w:rsidR="009E7E45" w:rsidRDefault="009E7E45" w:rsidP="009E7E45">
      <w:pPr>
        <w:numPr>
          <w:ilvl w:val="0"/>
          <w:numId w:val="1"/>
        </w:numPr>
        <w:ind w:right="192" w:hanging="346"/>
      </w:pPr>
      <w:r>
        <w:t xml:space="preserve">Kampioen is de combinatie met de hoogste score over de gereden proef.  </w:t>
      </w:r>
    </w:p>
    <w:p w14:paraId="0DF887E7" w14:textId="77777777" w:rsidR="009E7E45" w:rsidRDefault="009E7E45" w:rsidP="009E7E45">
      <w:pPr>
        <w:numPr>
          <w:ilvl w:val="0"/>
          <w:numId w:val="1"/>
        </w:numPr>
        <w:ind w:right="192" w:hanging="346"/>
      </w:pPr>
      <w:r>
        <w:t xml:space="preserve">In geval van ex-aequo klassering wordt artikel 137 lid 8a en c van het Wedstrijdreglement toegepast.  </w:t>
      </w:r>
    </w:p>
    <w:p w14:paraId="128256ED" w14:textId="77777777" w:rsidR="009E7E45" w:rsidRDefault="009E7E45" w:rsidP="009E7E45">
      <w:pPr>
        <w:spacing w:after="19" w:line="259" w:lineRule="auto"/>
        <w:ind w:left="0" w:firstLine="0"/>
      </w:pPr>
      <w:r>
        <w:t xml:space="preserve"> </w:t>
      </w:r>
    </w:p>
    <w:p w14:paraId="2D4D89CE" w14:textId="77777777" w:rsidR="009E7E45" w:rsidRPr="00B67750" w:rsidRDefault="009E7E45" w:rsidP="009E7E45">
      <w:pPr>
        <w:spacing w:after="0" w:line="259" w:lineRule="auto"/>
        <w:ind w:left="-5" w:firstLine="696"/>
        <w:rPr>
          <w:szCs w:val="20"/>
        </w:rPr>
      </w:pPr>
      <w:r w:rsidRPr="00B67750">
        <w:rPr>
          <w:b/>
          <w:szCs w:val="20"/>
          <w:u w:val="single" w:color="000000"/>
        </w:rPr>
        <w:t>Paarden Klasse Z2 en ZZ-Licht:</w:t>
      </w:r>
      <w:r w:rsidRPr="00B67750">
        <w:rPr>
          <w:b/>
          <w:szCs w:val="20"/>
        </w:rPr>
        <w:t xml:space="preserve"> </w:t>
      </w:r>
    </w:p>
    <w:p w14:paraId="12AC7729" w14:textId="77777777" w:rsidR="009E7E45" w:rsidRDefault="009E7E45" w:rsidP="009E7E45">
      <w:pPr>
        <w:numPr>
          <w:ilvl w:val="0"/>
          <w:numId w:val="1"/>
        </w:numPr>
        <w:ind w:right="192" w:hanging="346"/>
      </w:pPr>
      <w:r>
        <w:t xml:space="preserve">Het kampioenschap wordt verreden over twee onderdelen.  </w:t>
      </w:r>
    </w:p>
    <w:p w14:paraId="7D6412C4" w14:textId="77777777" w:rsidR="009E7E45" w:rsidRDefault="009E7E45" w:rsidP="009E7E45">
      <w:pPr>
        <w:numPr>
          <w:ilvl w:val="0"/>
          <w:numId w:val="1"/>
        </w:numPr>
        <w:spacing w:after="35"/>
        <w:ind w:right="192" w:hanging="346"/>
      </w:pPr>
      <w:r>
        <w:t xml:space="preserve">Aantal combinaties die doorgaan naar de 2e proef (Kür op muziek): 6 met een minimum van het aantal afgevaardigden naar de KNHS indoorkampioenschappen plus 2. Bij een ex-aequo klassering om de laatste plaats die recht geeft op deelname aan de kür, mogen alle op deze plaats geëindigde combinaties deelnemen aan de kür.  </w:t>
      </w:r>
    </w:p>
    <w:p w14:paraId="0330F639" w14:textId="77777777" w:rsidR="009E7E45" w:rsidRDefault="009E7E45" w:rsidP="009E7E45">
      <w:pPr>
        <w:numPr>
          <w:ilvl w:val="0"/>
          <w:numId w:val="1"/>
        </w:numPr>
        <w:ind w:right="192" w:hanging="346"/>
      </w:pPr>
      <w:r>
        <w:t xml:space="preserve">Kampioen is de combinatie met de hoogste gemiddelde score over beide proeven.  </w:t>
      </w:r>
    </w:p>
    <w:p w14:paraId="0862967E" w14:textId="77777777" w:rsidR="009E7E45" w:rsidRDefault="009E7E45" w:rsidP="009E7E45">
      <w:pPr>
        <w:numPr>
          <w:ilvl w:val="0"/>
          <w:numId w:val="1"/>
        </w:numPr>
        <w:ind w:right="192" w:hanging="346"/>
      </w:pPr>
      <w:r>
        <w:t xml:space="preserve">In geval van ex-aequo is de score in de 2e proef doorslaggevend.  </w:t>
      </w:r>
    </w:p>
    <w:p w14:paraId="620B91BF" w14:textId="77777777" w:rsidR="009E7E45" w:rsidRDefault="009E7E45" w:rsidP="009E7E45">
      <w:pPr>
        <w:ind w:right="192"/>
      </w:pPr>
    </w:p>
    <w:p w14:paraId="7F2DB158" w14:textId="77777777" w:rsidR="000B15F4" w:rsidRDefault="00C84142">
      <w:pPr>
        <w:spacing w:after="18" w:line="259" w:lineRule="auto"/>
        <w:ind w:left="0" w:firstLine="0"/>
      </w:pPr>
      <w:r>
        <w:t xml:space="preserve"> </w:t>
      </w:r>
    </w:p>
    <w:sectPr w:rsidR="000B15F4">
      <w:pgSz w:w="11904" w:h="16838"/>
      <w:pgMar w:top="422" w:right="970" w:bottom="1197" w:left="75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687"/>
    <w:multiLevelType w:val="hybridMultilevel"/>
    <w:tmpl w:val="DE166C8E"/>
    <w:lvl w:ilvl="0" w:tplc="5C9EB0E0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BA719A"/>
    <w:multiLevelType w:val="hybridMultilevel"/>
    <w:tmpl w:val="F022EF14"/>
    <w:lvl w:ilvl="0" w:tplc="5C9EB0E0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5E11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60CD9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40BF8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18E0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9275B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3E0A84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3C42E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5088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E515CB"/>
    <w:multiLevelType w:val="hybridMultilevel"/>
    <w:tmpl w:val="6600A0C4"/>
    <w:lvl w:ilvl="0" w:tplc="31DE7A04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96CA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19024C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B81A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8063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79419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31A696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5888E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5CCA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5B2477"/>
    <w:multiLevelType w:val="hybridMultilevel"/>
    <w:tmpl w:val="64BC0622"/>
    <w:lvl w:ilvl="0" w:tplc="AE6CF9BA">
      <w:start w:val="1"/>
      <w:numFmt w:val="bullet"/>
      <w:lvlText w:val="•"/>
      <w:lvlJc w:val="left"/>
      <w:pPr>
        <w:ind w:left="6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4E5B6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8998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2E558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602F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02DE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24FA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1C139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42C6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05658615">
    <w:abstractNumId w:val="1"/>
  </w:num>
  <w:num w:numId="2" w16cid:durableId="50858334">
    <w:abstractNumId w:val="3"/>
  </w:num>
  <w:num w:numId="3" w16cid:durableId="67045700">
    <w:abstractNumId w:val="2"/>
  </w:num>
  <w:num w:numId="4" w16cid:durableId="108056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5F4"/>
    <w:rsid w:val="0000641E"/>
    <w:rsid w:val="00007701"/>
    <w:rsid w:val="00014970"/>
    <w:rsid w:val="00024C83"/>
    <w:rsid w:val="00081066"/>
    <w:rsid w:val="000945A0"/>
    <w:rsid w:val="000A172A"/>
    <w:rsid w:val="000B15F4"/>
    <w:rsid w:val="000B20CA"/>
    <w:rsid w:val="000F0FF2"/>
    <w:rsid w:val="000F538B"/>
    <w:rsid w:val="00102223"/>
    <w:rsid w:val="001332C2"/>
    <w:rsid w:val="00140748"/>
    <w:rsid w:val="00147567"/>
    <w:rsid w:val="001530F2"/>
    <w:rsid w:val="00167F41"/>
    <w:rsid w:val="00195925"/>
    <w:rsid w:val="001B22F2"/>
    <w:rsid w:val="001C4E64"/>
    <w:rsid w:val="001D5077"/>
    <w:rsid w:val="001E3739"/>
    <w:rsid w:val="0020699A"/>
    <w:rsid w:val="0024125C"/>
    <w:rsid w:val="002454A9"/>
    <w:rsid w:val="0025608D"/>
    <w:rsid w:val="00291AB2"/>
    <w:rsid w:val="0029727A"/>
    <w:rsid w:val="002B6CDF"/>
    <w:rsid w:val="002E4B01"/>
    <w:rsid w:val="00305F03"/>
    <w:rsid w:val="00352ED5"/>
    <w:rsid w:val="00364B96"/>
    <w:rsid w:val="003768DA"/>
    <w:rsid w:val="00376E4C"/>
    <w:rsid w:val="00385735"/>
    <w:rsid w:val="00386A56"/>
    <w:rsid w:val="003A0315"/>
    <w:rsid w:val="003B3382"/>
    <w:rsid w:val="003B3E61"/>
    <w:rsid w:val="003B48E7"/>
    <w:rsid w:val="003F5B78"/>
    <w:rsid w:val="00436147"/>
    <w:rsid w:val="00451FFC"/>
    <w:rsid w:val="004866B3"/>
    <w:rsid w:val="004A1952"/>
    <w:rsid w:val="004E4EE0"/>
    <w:rsid w:val="005508B5"/>
    <w:rsid w:val="00566AD7"/>
    <w:rsid w:val="00572D07"/>
    <w:rsid w:val="005D2009"/>
    <w:rsid w:val="0061068F"/>
    <w:rsid w:val="00615754"/>
    <w:rsid w:val="00617E54"/>
    <w:rsid w:val="006449EC"/>
    <w:rsid w:val="006454C2"/>
    <w:rsid w:val="00652C07"/>
    <w:rsid w:val="006D3D79"/>
    <w:rsid w:val="006D6981"/>
    <w:rsid w:val="006E630C"/>
    <w:rsid w:val="00720CAC"/>
    <w:rsid w:val="00722574"/>
    <w:rsid w:val="00747353"/>
    <w:rsid w:val="007517FF"/>
    <w:rsid w:val="0076010B"/>
    <w:rsid w:val="00766D89"/>
    <w:rsid w:val="00773359"/>
    <w:rsid w:val="00777CF9"/>
    <w:rsid w:val="007808F5"/>
    <w:rsid w:val="0078135B"/>
    <w:rsid w:val="007960D7"/>
    <w:rsid w:val="007B163E"/>
    <w:rsid w:val="007C2206"/>
    <w:rsid w:val="007E4D2D"/>
    <w:rsid w:val="00803EC3"/>
    <w:rsid w:val="008063F8"/>
    <w:rsid w:val="00822A8E"/>
    <w:rsid w:val="0082724C"/>
    <w:rsid w:val="008620BC"/>
    <w:rsid w:val="00872D18"/>
    <w:rsid w:val="00886390"/>
    <w:rsid w:val="008A02F6"/>
    <w:rsid w:val="008A5D9D"/>
    <w:rsid w:val="008B37EE"/>
    <w:rsid w:val="008B7DA2"/>
    <w:rsid w:val="008C3842"/>
    <w:rsid w:val="008C3BE3"/>
    <w:rsid w:val="008C7827"/>
    <w:rsid w:val="00907B10"/>
    <w:rsid w:val="009409E5"/>
    <w:rsid w:val="00956DBA"/>
    <w:rsid w:val="00971C8F"/>
    <w:rsid w:val="00980EE2"/>
    <w:rsid w:val="009C27F9"/>
    <w:rsid w:val="009C7B98"/>
    <w:rsid w:val="009D3CA0"/>
    <w:rsid w:val="009E7E45"/>
    <w:rsid w:val="00A868DB"/>
    <w:rsid w:val="00A9070D"/>
    <w:rsid w:val="00A91721"/>
    <w:rsid w:val="00AD3995"/>
    <w:rsid w:val="00AD6C1F"/>
    <w:rsid w:val="00B05D14"/>
    <w:rsid w:val="00B41CD6"/>
    <w:rsid w:val="00B65DE8"/>
    <w:rsid w:val="00B67750"/>
    <w:rsid w:val="00B67FAD"/>
    <w:rsid w:val="00B9288E"/>
    <w:rsid w:val="00BA6910"/>
    <w:rsid w:val="00BC33F8"/>
    <w:rsid w:val="00BE69AD"/>
    <w:rsid w:val="00C03698"/>
    <w:rsid w:val="00C0467B"/>
    <w:rsid w:val="00C5183C"/>
    <w:rsid w:val="00C84142"/>
    <w:rsid w:val="00CA24FA"/>
    <w:rsid w:val="00CB046B"/>
    <w:rsid w:val="00CC548B"/>
    <w:rsid w:val="00CC5FB7"/>
    <w:rsid w:val="00CE16CB"/>
    <w:rsid w:val="00D45361"/>
    <w:rsid w:val="00D4747D"/>
    <w:rsid w:val="00D83570"/>
    <w:rsid w:val="00D941EB"/>
    <w:rsid w:val="00DA1AEA"/>
    <w:rsid w:val="00DA7B77"/>
    <w:rsid w:val="00DF55BA"/>
    <w:rsid w:val="00E13875"/>
    <w:rsid w:val="00E31BCD"/>
    <w:rsid w:val="00E65554"/>
    <w:rsid w:val="00EA0F6D"/>
    <w:rsid w:val="00EE1525"/>
    <w:rsid w:val="00EE3D28"/>
    <w:rsid w:val="00EF2674"/>
    <w:rsid w:val="00F42A1C"/>
    <w:rsid w:val="00F449D5"/>
    <w:rsid w:val="00F723BB"/>
    <w:rsid w:val="00F86CD6"/>
    <w:rsid w:val="00FA09E9"/>
    <w:rsid w:val="00FA2A31"/>
    <w:rsid w:val="00FA531A"/>
    <w:rsid w:val="00FE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F0036"/>
  <w15:docId w15:val="{F2F4B096-6976-48F1-BA31-2732F7BD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49" w:lineRule="auto"/>
      <w:ind w:left="370" w:hanging="10"/>
    </w:pPr>
    <w:rPr>
      <w:rFonts w:ascii="Arial" w:eastAsia="Arial" w:hAnsi="Arial" w:cs="Arial"/>
      <w:color w:val="000000"/>
      <w:sz w:val="20"/>
    </w:rPr>
  </w:style>
  <w:style w:type="paragraph" w:styleId="Kop1">
    <w:name w:val="heading 1"/>
    <w:next w:val="Standaard"/>
    <w:link w:val="Kop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Pr>
      <w:rFonts w:ascii="Arial" w:eastAsia="Arial" w:hAnsi="Arial" w:cs="Arial"/>
      <w:b/>
      <w:color w:val="000000"/>
      <w:sz w:val="20"/>
    </w:rPr>
  </w:style>
  <w:style w:type="paragraph" w:styleId="Geenafstand">
    <w:name w:val="No Spacing"/>
    <w:uiPriority w:val="1"/>
    <w:qFormat/>
    <w:rsid w:val="00CE16CB"/>
    <w:pPr>
      <w:spacing w:after="0" w:line="240" w:lineRule="auto"/>
      <w:ind w:left="370" w:hanging="10"/>
    </w:pPr>
    <w:rPr>
      <w:rFonts w:ascii="Arial" w:eastAsia="Arial" w:hAnsi="Arial" w:cs="Arial"/>
      <w:color w:val="000000"/>
      <w:sz w:val="20"/>
    </w:rPr>
  </w:style>
  <w:style w:type="paragraph" w:styleId="Lijstalinea">
    <w:name w:val="List Paragraph"/>
    <w:basedOn w:val="Standaard"/>
    <w:uiPriority w:val="34"/>
    <w:qFormat/>
    <w:rsid w:val="00CA2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93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918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W.A. Romijn</dc:creator>
  <cp:keywords/>
  <cp:lastModifiedBy>Mts Hanse</cp:lastModifiedBy>
  <cp:revision>3</cp:revision>
  <cp:lastPrinted>2024-10-14T20:37:00Z</cp:lastPrinted>
  <dcterms:created xsi:type="dcterms:W3CDTF">2026-07-08T13:52:00Z</dcterms:created>
  <dcterms:modified xsi:type="dcterms:W3CDTF">2026-07-08T13:54:00Z</dcterms:modified>
</cp:coreProperties>
</file>